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0CD" w:rsidRDefault="00BC27F8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  <w:r>
        <w:rPr>
          <w:rFonts w:ascii="Tw Cen MT" w:hAnsi="Tw Cen MT" w:cs="Times New Roman"/>
          <w:b/>
          <w:sz w:val="36"/>
          <w:szCs w:val="36"/>
        </w:rPr>
        <w:t>Supporting Material</w:t>
      </w:r>
      <w:r w:rsidR="008C1FCF">
        <w:rPr>
          <w:rFonts w:ascii="Tw Cen MT" w:hAnsi="Tw Cen MT" w:cs="Times New Roman"/>
          <w:b/>
          <w:sz w:val="36"/>
          <w:szCs w:val="36"/>
        </w:rPr>
        <w:t>s: Leadership Transitions</w:t>
      </w:r>
    </w:p>
    <w:p w:rsidR="000C412F" w:rsidRDefault="000C412F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</w:p>
    <w:p w:rsidR="001739B7" w:rsidRDefault="000C412F" w:rsidP="001739B7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b/>
          <w:sz w:val="24"/>
          <w:szCs w:val="24"/>
        </w:rPr>
      </w:pPr>
      <w:r w:rsidRPr="001739B7">
        <w:rPr>
          <w:rFonts w:ascii="Tw Cen MT" w:hAnsi="Tw Cen MT" w:cs="Times New Roman"/>
          <w:b/>
          <w:sz w:val="24"/>
          <w:szCs w:val="24"/>
        </w:rPr>
        <w:t xml:space="preserve">Applicants must submit all supporting materials </w:t>
      </w:r>
      <w:r w:rsidR="009020E4">
        <w:rPr>
          <w:rFonts w:ascii="Tw Cen MT" w:hAnsi="Tw Cen MT" w:cs="Times New Roman"/>
          <w:b/>
          <w:sz w:val="24"/>
          <w:szCs w:val="24"/>
        </w:rPr>
        <w:t>as attachm</w:t>
      </w:r>
      <w:r w:rsidR="0004721B">
        <w:rPr>
          <w:rFonts w:ascii="Tw Cen MT" w:hAnsi="Tw Cen MT" w:cs="Times New Roman"/>
          <w:b/>
          <w:sz w:val="24"/>
          <w:szCs w:val="24"/>
        </w:rPr>
        <w:t xml:space="preserve">ents to the online application. </w:t>
      </w:r>
      <w:r w:rsidRPr="001739B7">
        <w:rPr>
          <w:rFonts w:ascii="Tw Cen MT" w:hAnsi="Tw Cen MT" w:cs="Times New Roman"/>
          <w:b/>
          <w:sz w:val="24"/>
          <w:szCs w:val="24"/>
        </w:rPr>
        <w:t xml:space="preserve">Please send early to account for any technical questions or difficulties. </w:t>
      </w:r>
    </w:p>
    <w:p w:rsidR="00AE7B72" w:rsidRDefault="00AE7B72" w:rsidP="001739B7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b/>
          <w:sz w:val="24"/>
          <w:szCs w:val="24"/>
        </w:rPr>
      </w:pPr>
    </w:p>
    <w:p w:rsidR="001739B7" w:rsidRPr="001739B7" w:rsidRDefault="001739B7" w:rsidP="001739B7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b/>
          <w:sz w:val="24"/>
          <w:szCs w:val="24"/>
        </w:rPr>
      </w:pPr>
      <w:r w:rsidRPr="001739B7">
        <w:rPr>
          <w:rFonts w:ascii="Tw Cen MT" w:hAnsi="Tw Cen MT" w:cs="Times New Roman"/>
          <w:b/>
          <w:sz w:val="24"/>
          <w:szCs w:val="24"/>
        </w:rPr>
        <w:t>Files must be PDF or Word documents. If formatting needs to be preserved, please submit a PDF.</w:t>
      </w:r>
    </w:p>
    <w:p w:rsidR="001739B7" w:rsidRPr="001739B7" w:rsidRDefault="001739B7" w:rsidP="001739B7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b/>
          <w:sz w:val="24"/>
          <w:szCs w:val="24"/>
        </w:rPr>
      </w:pPr>
    </w:p>
    <w:p w:rsidR="001739B7" w:rsidRDefault="001739B7" w:rsidP="001739B7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b/>
          <w:sz w:val="24"/>
          <w:szCs w:val="24"/>
        </w:rPr>
      </w:pPr>
      <w:r w:rsidRPr="001739B7">
        <w:rPr>
          <w:rFonts w:ascii="Tw Cen MT" w:hAnsi="Tw Cen MT" w:cs="Times New Roman"/>
          <w:b/>
          <w:sz w:val="24"/>
          <w:szCs w:val="24"/>
        </w:rPr>
        <w:t>Please include the applicant name in the title of each document with a short description, e.g. “1_GoodWorks_ProjectBudget.PDF, 2_Goodworks_ApplicantBoard.pdf”</w:t>
      </w:r>
    </w:p>
    <w:p w:rsidR="00FD3024" w:rsidRDefault="00FD3024" w:rsidP="001739B7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b/>
          <w:sz w:val="24"/>
          <w:szCs w:val="24"/>
        </w:rPr>
      </w:pPr>
    </w:p>
    <w:p w:rsidR="009B0861" w:rsidRDefault="009B0861" w:rsidP="00FD3024">
      <w:pPr>
        <w:pStyle w:val="Footer"/>
        <w:tabs>
          <w:tab w:val="left" w:pos="720"/>
        </w:tabs>
      </w:pPr>
      <w:r>
        <w:rPr>
          <w:rFonts w:ascii="Tw Cen MT" w:hAnsi="Tw Cen MT" w:cs="Times New Roman"/>
          <w:b/>
          <w:sz w:val="24"/>
          <w:szCs w:val="24"/>
        </w:rPr>
        <w:t xml:space="preserve">A board list worksheet is available at </w:t>
      </w:r>
      <w:hyperlink r:id="rId8" w:history="1">
        <w:r w:rsidRPr="00F62D99">
          <w:rPr>
            <w:rStyle w:val="Hyperlink"/>
          </w:rPr>
          <w:t>https://oewd.org/file/14910</w:t>
        </w:r>
      </w:hyperlink>
    </w:p>
    <w:p w:rsidR="009B0861" w:rsidRDefault="009B0861" w:rsidP="00FD3024">
      <w:pPr>
        <w:pStyle w:val="Footer"/>
        <w:tabs>
          <w:tab w:val="left" w:pos="720"/>
        </w:tabs>
        <w:rPr>
          <w:rFonts w:ascii="Tw Cen MT" w:hAnsi="Tw Cen MT" w:cs="Times New Roman"/>
          <w:b/>
          <w:sz w:val="24"/>
          <w:szCs w:val="24"/>
        </w:rPr>
      </w:pPr>
    </w:p>
    <w:p w:rsidR="00FD3024" w:rsidRDefault="00FD3024" w:rsidP="00FD3024">
      <w:pPr>
        <w:pStyle w:val="Footer"/>
        <w:tabs>
          <w:tab w:val="left" w:pos="720"/>
        </w:tabs>
        <w:rPr>
          <w:rStyle w:val="Hyperlink"/>
        </w:rPr>
      </w:pPr>
      <w:r>
        <w:rPr>
          <w:rFonts w:ascii="Tw Cen MT" w:hAnsi="Tw Cen MT" w:cs="Times New Roman"/>
          <w:b/>
          <w:sz w:val="24"/>
          <w:szCs w:val="24"/>
        </w:rPr>
        <w:t xml:space="preserve">A project budget template is available at </w:t>
      </w:r>
      <w:hyperlink r:id="rId9" w:history="1">
        <w:r>
          <w:rPr>
            <w:rStyle w:val="Hyperlink"/>
          </w:rPr>
          <w:t>https://oewd.org/file/14906</w:t>
        </w:r>
      </w:hyperlink>
    </w:p>
    <w:p w:rsidR="00AE7B72" w:rsidRDefault="00AE7B72" w:rsidP="00FD3024">
      <w:pPr>
        <w:pStyle w:val="Footer"/>
        <w:tabs>
          <w:tab w:val="left" w:pos="720"/>
        </w:tabs>
        <w:rPr>
          <w:rStyle w:val="Hyperlink"/>
        </w:rPr>
      </w:pPr>
    </w:p>
    <w:p w:rsidR="00AE7B72" w:rsidRDefault="00AE7B72" w:rsidP="00FD3024">
      <w:pPr>
        <w:pStyle w:val="Footer"/>
        <w:tabs>
          <w:tab w:val="left" w:pos="720"/>
        </w:tabs>
        <w:rPr>
          <w:rStyle w:val="Hyperlink"/>
        </w:rPr>
      </w:pPr>
      <w:r>
        <w:rPr>
          <w:rFonts w:ascii="Tw Cen MT" w:hAnsi="Tw Cen MT" w:cs="Times New Roman"/>
          <w:b/>
          <w:sz w:val="24"/>
          <w:szCs w:val="24"/>
        </w:rPr>
        <w:t>An application may be deemed incomplete and ineligible if the applicant does not provide the complete set of information in the appropriate format by the deadline.</w:t>
      </w:r>
    </w:p>
    <w:p w:rsidR="004170CD" w:rsidRDefault="004170CD" w:rsidP="001739B7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521185" w:rsidRDefault="00521185" w:rsidP="00197D4C">
      <w:pPr>
        <w:pStyle w:val="Footer"/>
        <w:tabs>
          <w:tab w:val="clear" w:pos="4320"/>
          <w:tab w:val="clear" w:pos="8640"/>
        </w:tabs>
        <w:ind w:left="720"/>
        <w:rPr>
          <w:rFonts w:ascii="Tw Cen MT" w:hAnsi="Tw Cen MT" w:cs="Times New Roman"/>
          <w:sz w:val="24"/>
          <w:szCs w:val="24"/>
        </w:rPr>
      </w:pPr>
      <w:bookmarkStart w:id="0" w:name="_GoBack"/>
      <w:r w:rsidRPr="00521185">
        <w:rPr>
          <w:rFonts w:ascii="Arial" w:hAnsi="Arial" w:cs="Arial"/>
          <w:sz w:val="24"/>
          <w:szCs w:val="24"/>
        </w:rPr>
        <w:t>□</w:t>
      </w:r>
      <w:r w:rsidRPr="00521185">
        <w:rPr>
          <w:rFonts w:ascii="Tw Cen MT" w:hAnsi="Tw Cen MT" w:cs="Times New Roman"/>
          <w:sz w:val="24"/>
          <w:szCs w:val="24"/>
        </w:rPr>
        <w:t xml:space="preserve"> </w:t>
      </w:r>
      <w:r w:rsidR="00BC27F8">
        <w:rPr>
          <w:rFonts w:ascii="Tw Cen MT" w:hAnsi="Tw Cen MT" w:cs="Times New Roman"/>
          <w:sz w:val="24"/>
          <w:szCs w:val="24"/>
        </w:rPr>
        <w:t xml:space="preserve">1) </w:t>
      </w:r>
      <w:r w:rsidRPr="00521185">
        <w:rPr>
          <w:rFonts w:ascii="Tw Cen MT" w:hAnsi="Tw Cen MT" w:cs="Times New Roman"/>
          <w:sz w:val="24"/>
          <w:szCs w:val="24"/>
        </w:rPr>
        <w:t xml:space="preserve">The overall project budget </w:t>
      </w:r>
      <w:r w:rsidR="00DC0300">
        <w:rPr>
          <w:rFonts w:ascii="Tw Cen MT" w:hAnsi="Tw Cen MT" w:cs="Times New Roman"/>
          <w:sz w:val="24"/>
          <w:szCs w:val="24"/>
        </w:rPr>
        <w:t xml:space="preserve">(for the </w:t>
      </w:r>
      <w:r w:rsidR="005171FE">
        <w:rPr>
          <w:rFonts w:ascii="Tw Cen MT" w:hAnsi="Tw Cen MT" w:cs="Times New Roman"/>
          <w:sz w:val="24"/>
          <w:szCs w:val="24"/>
        </w:rPr>
        <w:t>leadership transition</w:t>
      </w:r>
      <w:r w:rsidR="00DC0300">
        <w:rPr>
          <w:rFonts w:ascii="Tw Cen MT" w:hAnsi="Tw Cen MT" w:cs="Times New Roman"/>
          <w:sz w:val="24"/>
          <w:szCs w:val="24"/>
        </w:rPr>
        <w:t xml:space="preserve"> NOT ongoing expenses)</w:t>
      </w:r>
    </w:p>
    <w:p w:rsidR="00521185" w:rsidRDefault="00521185" w:rsidP="00197D4C">
      <w:pPr>
        <w:pStyle w:val="Footer"/>
        <w:tabs>
          <w:tab w:val="clear" w:pos="4320"/>
          <w:tab w:val="clear" w:pos="8640"/>
        </w:tabs>
        <w:ind w:left="720"/>
        <w:rPr>
          <w:rFonts w:ascii="Tw Cen MT" w:hAnsi="Tw Cen MT" w:cs="Times New Roman"/>
          <w:sz w:val="24"/>
          <w:szCs w:val="24"/>
        </w:rPr>
      </w:pPr>
      <w:r w:rsidRPr="00521185">
        <w:rPr>
          <w:rFonts w:ascii="Arial" w:hAnsi="Arial" w:cs="Arial"/>
          <w:sz w:val="24"/>
          <w:szCs w:val="24"/>
        </w:rPr>
        <w:t>□</w:t>
      </w:r>
      <w:r w:rsidRPr="00521185">
        <w:rPr>
          <w:rFonts w:ascii="Tw Cen MT" w:hAnsi="Tw Cen MT" w:cs="Times New Roman"/>
          <w:sz w:val="24"/>
          <w:szCs w:val="24"/>
        </w:rPr>
        <w:t xml:space="preserve"> </w:t>
      </w:r>
      <w:r w:rsidR="00BC27F8">
        <w:rPr>
          <w:rFonts w:ascii="Tw Cen MT" w:hAnsi="Tw Cen MT" w:cs="Times New Roman"/>
          <w:sz w:val="24"/>
          <w:szCs w:val="24"/>
        </w:rPr>
        <w:t xml:space="preserve">2) </w:t>
      </w:r>
      <w:r w:rsidRPr="00521185">
        <w:rPr>
          <w:rFonts w:ascii="Tw Cen MT" w:hAnsi="Tw Cen MT" w:cs="Times New Roman"/>
          <w:sz w:val="24"/>
          <w:szCs w:val="24"/>
        </w:rPr>
        <w:t>A list of Applicant</w:t>
      </w:r>
      <w:r w:rsidRPr="00521185">
        <w:rPr>
          <w:rFonts w:ascii="Tw Cen MT" w:hAnsi="Tw Cen MT" w:cs="Tw Cen MT"/>
          <w:sz w:val="24"/>
          <w:szCs w:val="24"/>
        </w:rPr>
        <w:t>’</w:t>
      </w:r>
      <w:r w:rsidRPr="00521185">
        <w:rPr>
          <w:rFonts w:ascii="Tw Cen MT" w:hAnsi="Tw Cen MT" w:cs="Times New Roman"/>
          <w:sz w:val="24"/>
          <w:szCs w:val="24"/>
        </w:rPr>
        <w:t xml:space="preserve">s board members </w:t>
      </w:r>
    </w:p>
    <w:p w:rsidR="00521185" w:rsidRDefault="00521185" w:rsidP="00197D4C">
      <w:pPr>
        <w:pStyle w:val="Footer"/>
        <w:tabs>
          <w:tab w:val="clear" w:pos="4320"/>
          <w:tab w:val="clear" w:pos="8640"/>
        </w:tabs>
        <w:ind w:left="720"/>
        <w:rPr>
          <w:rFonts w:ascii="Tw Cen MT" w:hAnsi="Tw Cen MT" w:cs="Times New Roman"/>
          <w:sz w:val="24"/>
          <w:szCs w:val="24"/>
        </w:rPr>
      </w:pPr>
      <w:r w:rsidRPr="00521185">
        <w:rPr>
          <w:rFonts w:ascii="Arial" w:hAnsi="Arial" w:cs="Arial"/>
          <w:sz w:val="24"/>
          <w:szCs w:val="24"/>
        </w:rPr>
        <w:t>□</w:t>
      </w:r>
      <w:r w:rsidRPr="00521185">
        <w:rPr>
          <w:rFonts w:ascii="Tw Cen MT" w:hAnsi="Tw Cen MT" w:cs="Times New Roman"/>
          <w:sz w:val="24"/>
          <w:szCs w:val="24"/>
        </w:rPr>
        <w:t xml:space="preserve"> </w:t>
      </w:r>
      <w:r w:rsidR="00BC27F8">
        <w:rPr>
          <w:rFonts w:ascii="Tw Cen MT" w:hAnsi="Tw Cen MT" w:cs="Times New Roman"/>
          <w:sz w:val="24"/>
          <w:szCs w:val="24"/>
        </w:rPr>
        <w:t xml:space="preserve">3) </w:t>
      </w:r>
      <w:r w:rsidR="005171FE" w:rsidRPr="00521185">
        <w:rPr>
          <w:rFonts w:ascii="Tw Cen MT" w:hAnsi="Tw Cen MT" w:cs="Times New Roman"/>
          <w:sz w:val="24"/>
          <w:szCs w:val="24"/>
        </w:rPr>
        <w:t>Applicant</w:t>
      </w:r>
      <w:r w:rsidR="005171FE" w:rsidRPr="00521185">
        <w:rPr>
          <w:rFonts w:ascii="Tw Cen MT" w:hAnsi="Tw Cen MT" w:cs="Tw Cen MT"/>
          <w:sz w:val="24"/>
          <w:szCs w:val="24"/>
        </w:rPr>
        <w:t>’</w:t>
      </w:r>
      <w:r w:rsidR="005171FE" w:rsidRPr="00521185">
        <w:rPr>
          <w:rFonts w:ascii="Tw Cen MT" w:hAnsi="Tw Cen MT" w:cs="Times New Roman"/>
          <w:sz w:val="24"/>
          <w:szCs w:val="24"/>
        </w:rPr>
        <w:t>s organizational budget for the current and prior fiscal year</w:t>
      </w:r>
    </w:p>
    <w:p w:rsidR="004465C6" w:rsidRDefault="00521185" w:rsidP="00197D4C">
      <w:pPr>
        <w:pStyle w:val="Footer"/>
        <w:tabs>
          <w:tab w:val="clear" w:pos="4320"/>
          <w:tab w:val="clear" w:pos="8640"/>
        </w:tabs>
        <w:ind w:left="720"/>
        <w:rPr>
          <w:rFonts w:ascii="Tw Cen MT" w:hAnsi="Tw Cen MT" w:cs="Times New Roman"/>
          <w:sz w:val="24"/>
          <w:szCs w:val="24"/>
        </w:rPr>
      </w:pPr>
      <w:r w:rsidRPr="00521185">
        <w:rPr>
          <w:rFonts w:ascii="Arial" w:hAnsi="Arial" w:cs="Arial"/>
          <w:sz w:val="24"/>
          <w:szCs w:val="24"/>
        </w:rPr>
        <w:t>□</w:t>
      </w:r>
      <w:r w:rsidRPr="00521185">
        <w:rPr>
          <w:rFonts w:ascii="Tw Cen MT" w:hAnsi="Tw Cen MT" w:cs="Times New Roman"/>
          <w:sz w:val="24"/>
          <w:szCs w:val="24"/>
        </w:rPr>
        <w:t xml:space="preserve"> </w:t>
      </w:r>
      <w:r w:rsidR="0004721B">
        <w:rPr>
          <w:rFonts w:ascii="Tw Cen MT" w:hAnsi="Tw Cen MT" w:cs="Times New Roman"/>
          <w:sz w:val="24"/>
          <w:szCs w:val="24"/>
        </w:rPr>
        <w:t>4</w:t>
      </w:r>
      <w:r w:rsidR="00BC27F8">
        <w:rPr>
          <w:rFonts w:ascii="Tw Cen MT" w:hAnsi="Tw Cen MT" w:cs="Times New Roman"/>
          <w:sz w:val="24"/>
          <w:szCs w:val="24"/>
        </w:rPr>
        <w:t xml:space="preserve">) </w:t>
      </w:r>
      <w:r w:rsidR="005171FE">
        <w:rPr>
          <w:rFonts w:ascii="Tw Cen MT" w:hAnsi="Tw Cen MT" w:cs="Times New Roman"/>
          <w:sz w:val="24"/>
          <w:szCs w:val="24"/>
        </w:rPr>
        <w:t>Evidence of leadership transition as described in application</w:t>
      </w:r>
    </w:p>
    <w:p w:rsidR="00BC27F8" w:rsidRPr="00BC27F8" w:rsidRDefault="00BC27F8" w:rsidP="00197D4C">
      <w:pPr>
        <w:pStyle w:val="Footer"/>
        <w:ind w:left="720"/>
        <w:rPr>
          <w:rFonts w:ascii="Tw Cen MT" w:hAnsi="Tw Cen MT"/>
          <w:sz w:val="24"/>
          <w:szCs w:val="24"/>
        </w:rPr>
      </w:pPr>
      <w:r w:rsidRPr="00521185">
        <w:rPr>
          <w:rFonts w:ascii="Arial" w:hAnsi="Arial" w:cs="Arial"/>
          <w:sz w:val="24"/>
          <w:szCs w:val="24"/>
        </w:rPr>
        <w:t>□</w:t>
      </w:r>
      <w:r w:rsidRPr="00521185">
        <w:rPr>
          <w:rFonts w:ascii="Tw Cen MT" w:hAnsi="Tw Cen MT" w:cs="Times New Roman"/>
          <w:sz w:val="24"/>
          <w:szCs w:val="24"/>
        </w:rPr>
        <w:t xml:space="preserve"> </w:t>
      </w:r>
      <w:r w:rsidR="00AE7B72">
        <w:rPr>
          <w:rFonts w:ascii="Tw Cen MT" w:hAnsi="Tw Cen MT" w:cs="Times New Roman"/>
          <w:sz w:val="24"/>
          <w:szCs w:val="24"/>
        </w:rPr>
        <w:t>5</w:t>
      </w:r>
      <w:r>
        <w:rPr>
          <w:rFonts w:ascii="Tw Cen MT" w:hAnsi="Tw Cen MT" w:cs="Times New Roman"/>
          <w:sz w:val="24"/>
          <w:szCs w:val="24"/>
        </w:rPr>
        <w:t>) Proof of good standing with the IRS</w:t>
      </w:r>
      <w:r w:rsidRPr="00BC27F8">
        <w:rPr>
          <w:rFonts w:ascii="Tw Cen MT" w:hAnsi="Tw Cen MT"/>
          <w:sz w:val="24"/>
          <w:szCs w:val="24"/>
        </w:rPr>
        <w:t xml:space="preserve">: Visit </w:t>
      </w:r>
      <w:hyperlink r:id="rId10" w:history="1">
        <w:r w:rsidRPr="00BC27F8">
          <w:rPr>
            <w:rStyle w:val="Hyperlink"/>
            <w:rFonts w:ascii="Tw Cen MT" w:hAnsi="Tw Cen MT"/>
            <w:sz w:val="24"/>
            <w:szCs w:val="24"/>
          </w:rPr>
          <w:t>https://apps.irs.gov/app/eos/pub78Search.do</w:t>
        </w:r>
      </w:hyperlink>
      <w:r w:rsidRPr="00BC27F8">
        <w:rPr>
          <w:rFonts w:ascii="Tw Cen MT" w:hAnsi="Tw Cen MT"/>
          <w:sz w:val="24"/>
          <w:szCs w:val="24"/>
        </w:rPr>
        <w:t xml:space="preserve"> and select the search to organizations that “Are eligible to receive tax-deductible charitable contributions.” Please </w:t>
      </w:r>
      <w:r w:rsidR="00AE7B72">
        <w:rPr>
          <w:rFonts w:ascii="Tw Cen MT" w:hAnsi="Tw Cen MT"/>
          <w:sz w:val="24"/>
          <w:szCs w:val="24"/>
        </w:rPr>
        <w:t>upload</w:t>
      </w:r>
      <w:r w:rsidRPr="00BC27F8">
        <w:rPr>
          <w:rFonts w:ascii="Tw Cen MT" w:hAnsi="Tw Cen MT"/>
          <w:sz w:val="24"/>
          <w:szCs w:val="24"/>
        </w:rPr>
        <w:t xml:space="preserve"> a PDF of the page that</w:t>
      </w:r>
      <w:r w:rsidR="00AE7B72">
        <w:rPr>
          <w:rFonts w:ascii="Tw Cen MT" w:hAnsi="Tw Cen MT"/>
          <w:sz w:val="24"/>
          <w:szCs w:val="24"/>
        </w:rPr>
        <w:t xml:space="preserve"> shows your organization listed.</w:t>
      </w:r>
    </w:p>
    <w:p w:rsidR="00521185" w:rsidRDefault="00521185" w:rsidP="00197D4C">
      <w:pPr>
        <w:pStyle w:val="Footer"/>
        <w:tabs>
          <w:tab w:val="clear" w:pos="4320"/>
          <w:tab w:val="clear" w:pos="8640"/>
        </w:tabs>
        <w:ind w:left="720"/>
        <w:rPr>
          <w:rFonts w:ascii="Tw Cen MT" w:hAnsi="Tw Cen MT" w:cs="Times New Roman"/>
          <w:sz w:val="24"/>
          <w:szCs w:val="24"/>
        </w:rPr>
      </w:pPr>
      <w:r w:rsidRPr="00521185">
        <w:rPr>
          <w:rFonts w:ascii="Arial" w:hAnsi="Arial" w:cs="Arial"/>
          <w:sz w:val="24"/>
          <w:szCs w:val="24"/>
        </w:rPr>
        <w:t>□</w:t>
      </w:r>
      <w:r w:rsidRPr="00521185">
        <w:rPr>
          <w:rFonts w:ascii="Tw Cen MT" w:hAnsi="Tw Cen MT" w:cs="Times New Roman"/>
          <w:sz w:val="24"/>
          <w:szCs w:val="24"/>
        </w:rPr>
        <w:t xml:space="preserve"> </w:t>
      </w:r>
      <w:r w:rsidR="00AE7B72">
        <w:rPr>
          <w:rFonts w:ascii="Tw Cen MT" w:hAnsi="Tw Cen MT" w:cs="Times New Roman"/>
          <w:sz w:val="24"/>
          <w:szCs w:val="24"/>
        </w:rPr>
        <w:t xml:space="preserve">6) </w:t>
      </w:r>
      <w:r w:rsidRPr="00521185">
        <w:rPr>
          <w:rFonts w:ascii="Tw Cen MT" w:hAnsi="Tw Cen MT" w:cs="Times New Roman"/>
          <w:sz w:val="24"/>
          <w:szCs w:val="24"/>
          <w:u w:val="single"/>
        </w:rPr>
        <w:t>For all proposed one-time</w:t>
      </w:r>
      <w:r>
        <w:rPr>
          <w:rFonts w:ascii="Tw Cen MT" w:hAnsi="Tw Cen MT" w:cs="Times New Roman"/>
          <w:sz w:val="24"/>
          <w:szCs w:val="24"/>
          <w:u w:val="single"/>
        </w:rPr>
        <w:t xml:space="preserve"> </w:t>
      </w:r>
      <w:r w:rsidR="00DC0300">
        <w:rPr>
          <w:rFonts w:ascii="Tw Cen MT" w:hAnsi="Tw Cen MT" w:cs="Times New Roman"/>
          <w:sz w:val="24"/>
          <w:szCs w:val="24"/>
          <w:u w:val="single"/>
        </w:rPr>
        <w:t xml:space="preserve">contractual services or work </w:t>
      </w:r>
      <w:r w:rsidRPr="00521185">
        <w:rPr>
          <w:rFonts w:ascii="Tw Cen MT" w:hAnsi="Tw Cen MT" w:cs="Times New Roman"/>
          <w:sz w:val="24"/>
          <w:szCs w:val="24"/>
          <w:u w:val="single"/>
        </w:rPr>
        <w:t>to be funded through this grant</w:t>
      </w:r>
      <w:r>
        <w:rPr>
          <w:rFonts w:ascii="Tw Cen MT" w:hAnsi="Tw Cen MT" w:cs="Times New Roman"/>
          <w:sz w:val="24"/>
          <w:szCs w:val="24"/>
        </w:rPr>
        <w:t>: a</w:t>
      </w:r>
      <w:r w:rsidRPr="00521185">
        <w:rPr>
          <w:rFonts w:ascii="Tw Cen MT" w:hAnsi="Tw Cen MT" w:cs="Times New Roman"/>
          <w:sz w:val="24"/>
          <w:szCs w:val="24"/>
        </w:rPr>
        <w:t xml:space="preserve"> copy of the consultant</w:t>
      </w:r>
      <w:r w:rsidRPr="00521185">
        <w:rPr>
          <w:rFonts w:ascii="Tw Cen MT" w:hAnsi="Tw Cen MT" w:cs="Tw Cen MT"/>
          <w:sz w:val="24"/>
          <w:szCs w:val="24"/>
        </w:rPr>
        <w:t>’</w:t>
      </w:r>
      <w:r w:rsidRPr="00521185">
        <w:rPr>
          <w:rFonts w:ascii="Tw Cen MT" w:hAnsi="Tw Cen MT" w:cs="Times New Roman"/>
          <w:sz w:val="24"/>
          <w:szCs w:val="24"/>
        </w:rPr>
        <w:t>s proposal</w:t>
      </w:r>
      <w:r>
        <w:rPr>
          <w:rFonts w:ascii="Tw Cen MT" w:hAnsi="Tw Cen MT" w:cs="Times New Roman"/>
          <w:sz w:val="24"/>
          <w:szCs w:val="24"/>
        </w:rPr>
        <w:t xml:space="preserve"> </w:t>
      </w:r>
      <w:r w:rsidR="00DC0300">
        <w:rPr>
          <w:rFonts w:ascii="Tw Cen MT" w:hAnsi="Tw Cen MT" w:cs="Times New Roman"/>
          <w:sz w:val="24"/>
          <w:szCs w:val="24"/>
        </w:rPr>
        <w:t>or a quote</w:t>
      </w:r>
      <w:r w:rsidRPr="00521185">
        <w:rPr>
          <w:rFonts w:ascii="Tw Cen MT" w:hAnsi="Tw Cen MT" w:cs="Times New Roman"/>
          <w:sz w:val="24"/>
          <w:szCs w:val="24"/>
        </w:rPr>
        <w:t>, including a scope of work, project timeline, benchmarks, and budget</w:t>
      </w:r>
      <w:r w:rsidR="00DC0300">
        <w:rPr>
          <w:rFonts w:ascii="Tw Cen MT" w:hAnsi="Tw Cen MT" w:cs="Times New Roman"/>
          <w:sz w:val="24"/>
          <w:szCs w:val="24"/>
        </w:rPr>
        <w:t>.</w:t>
      </w:r>
      <w:r w:rsidRPr="00521185">
        <w:rPr>
          <w:rFonts w:ascii="Tw Cen MT" w:hAnsi="Tw Cen MT" w:cs="Times New Roman"/>
          <w:sz w:val="24"/>
          <w:szCs w:val="24"/>
        </w:rPr>
        <w:t xml:space="preserve"> </w:t>
      </w:r>
      <w:bookmarkEnd w:id="0"/>
    </w:p>
    <w:p w:rsidR="00BC27F8" w:rsidRDefault="00BC27F8" w:rsidP="00521185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04721B" w:rsidRDefault="0004721B" w:rsidP="00521185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Please note that the City’s server limits the total size of all attachments per response to 30MB.</w:t>
      </w:r>
    </w:p>
    <w:p w:rsidR="00C644B6" w:rsidRPr="00C644B6" w:rsidRDefault="00C644B6" w:rsidP="006051AB">
      <w:pPr>
        <w:pStyle w:val="Footer"/>
        <w:jc w:val="center"/>
        <w:rPr>
          <w:rFonts w:ascii="Tw Cen MT" w:hAnsi="Tw Cen MT" w:cs="Times New Roman"/>
          <w:sz w:val="24"/>
          <w:szCs w:val="24"/>
        </w:rPr>
      </w:pPr>
    </w:p>
    <w:sectPr w:rsidR="00C644B6" w:rsidRPr="00C644B6" w:rsidSect="007218DC">
      <w:footerReference w:type="default" r:id="rId11"/>
      <w:type w:val="continuous"/>
      <w:pgSz w:w="12240" w:h="15840"/>
      <w:pgMar w:top="1440" w:right="1080" w:bottom="1440" w:left="1080" w:header="72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F9B" w:rsidRDefault="003F0F9B">
      <w:r>
        <w:separator/>
      </w:r>
    </w:p>
  </w:endnote>
  <w:endnote w:type="continuationSeparator" w:id="0">
    <w:p w:rsidR="003F0F9B" w:rsidRDefault="003F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F9B" w:rsidRPr="00880D30" w:rsidRDefault="003F0F9B" w:rsidP="006051AB">
    <w:pPr>
      <w:pStyle w:val="Footer"/>
      <w:rPr>
        <w:rFonts w:ascii="Tw Cen MT" w:hAnsi="Tw Cen MT"/>
      </w:rPr>
    </w:pPr>
  </w:p>
  <w:p w:rsidR="003F0F9B" w:rsidRDefault="003F0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F9B" w:rsidRDefault="003F0F9B">
      <w:r>
        <w:separator/>
      </w:r>
    </w:p>
  </w:footnote>
  <w:footnote w:type="continuationSeparator" w:id="0">
    <w:p w:rsidR="003F0F9B" w:rsidRDefault="003F0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444"/>
    <w:multiLevelType w:val="hybridMultilevel"/>
    <w:tmpl w:val="53185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1D8"/>
    <w:multiLevelType w:val="hybridMultilevel"/>
    <w:tmpl w:val="86CE2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A47C0"/>
    <w:multiLevelType w:val="hybridMultilevel"/>
    <w:tmpl w:val="2E828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6018C"/>
    <w:multiLevelType w:val="hybridMultilevel"/>
    <w:tmpl w:val="3EA00256"/>
    <w:lvl w:ilvl="0" w:tplc="7EBC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D90C3A"/>
    <w:multiLevelType w:val="hybridMultilevel"/>
    <w:tmpl w:val="C0E810CA"/>
    <w:lvl w:ilvl="0" w:tplc="A55C4C90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A41133F"/>
    <w:multiLevelType w:val="hybridMultilevel"/>
    <w:tmpl w:val="78503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926CC"/>
    <w:multiLevelType w:val="hybridMultilevel"/>
    <w:tmpl w:val="FA064DA2"/>
    <w:lvl w:ilvl="0" w:tplc="130AB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D2864"/>
    <w:multiLevelType w:val="hybridMultilevel"/>
    <w:tmpl w:val="787E1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66499"/>
    <w:multiLevelType w:val="multilevel"/>
    <w:tmpl w:val="820C87D4"/>
    <w:styleLink w:val="WWNum2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6E46E0A"/>
    <w:multiLevelType w:val="hybridMultilevel"/>
    <w:tmpl w:val="70C0E15E"/>
    <w:lvl w:ilvl="0" w:tplc="F1F4E09C">
      <w:start w:val="1"/>
      <w:numFmt w:val="decimal"/>
      <w:lvlText w:val="%1.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B171B"/>
    <w:multiLevelType w:val="hybridMultilevel"/>
    <w:tmpl w:val="1E947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C2175"/>
    <w:multiLevelType w:val="hybridMultilevel"/>
    <w:tmpl w:val="C77A4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F79B5"/>
    <w:multiLevelType w:val="hybridMultilevel"/>
    <w:tmpl w:val="87AA210E"/>
    <w:lvl w:ilvl="0" w:tplc="83249C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519B4"/>
    <w:multiLevelType w:val="hybridMultilevel"/>
    <w:tmpl w:val="B530A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B2A81"/>
    <w:multiLevelType w:val="hybridMultilevel"/>
    <w:tmpl w:val="DE249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566B7"/>
    <w:multiLevelType w:val="hybridMultilevel"/>
    <w:tmpl w:val="69ECE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D24551"/>
    <w:multiLevelType w:val="hybridMultilevel"/>
    <w:tmpl w:val="431E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0783A"/>
    <w:multiLevelType w:val="hybridMultilevel"/>
    <w:tmpl w:val="5A340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7215A"/>
    <w:multiLevelType w:val="hybridMultilevel"/>
    <w:tmpl w:val="67D4BB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FE623A"/>
    <w:multiLevelType w:val="hybridMultilevel"/>
    <w:tmpl w:val="0AAEF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12AA2"/>
    <w:multiLevelType w:val="hybridMultilevel"/>
    <w:tmpl w:val="B7748B30"/>
    <w:lvl w:ilvl="0" w:tplc="4824168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24924"/>
    <w:multiLevelType w:val="hybridMultilevel"/>
    <w:tmpl w:val="9D36BC20"/>
    <w:lvl w:ilvl="0" w:tplc="A370A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97DA0"/>
    <w:multiLevelType w:val="hybridMultilevel"/>
    <w:tmpl w:val="094A9EE6"/>
    <w:lvl w:ilvl="0" w:tplc="8FE4A36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w Cen 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BA089D"/>
    <w:multiLevelType w:val="hybridMultilevel"/>
    <w:tmpl w:val="20EA26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4B02B4"/>
    <w:multiLevelType w:val="hybridMultilevel"/>
    <w:tmpl w:val="151C3AA6"/>
    <w:lvl w:ilvl="0" w:tplc="0C823C34">
      <w:start w:val="1"/>
      <w:numFmt w:val="decimal"/>
      <w:lvlText w:val="%1.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B5EE8"/>
    <w:multiLevelType w:val="hybridMultilevel"/>
    <w:tmpl w:val="D2245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84CDE"/>
    <w:multiLevelType w:val="hybridMultilevel"/>
    <w:tmpl w:val="704A6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83298"/>
    <w:multiLevelType w:val="hybridMultilevel"/>
    <w:tmpl w:val="AC305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44559"/>
    <w:multiLevelType w:val="hybridMultilevel"/>
    <w:tmpl w:val="7080431A"/>
    <w:lvl w:ilvl="0" w:tplc="FA960F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71EB0"/>
    <w:multiLevelType w:val="hybridMultilevel"/>
    <w:tmpl w:val="D1D42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3513A"/>
    <w:multiLevelType w:val="hybridMultilevel"/>
    <w:tmpl w:val="1D023DCC"/>
    <w:lvl w:ilvl="0" w:tplc="1414A85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55900"/>
    <w:multiLevelType w:val="hybridMultilevel"/>
    <w:tmpl w:val="BDD4E6E8"/>
    <w:lvl w:ilvl="0" w:tplc="F2D477C2">
      <w:start w:val="1"/>
      <w:numFmt w:val="decimal"/>
      <w:lvlText w:val="%1.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B5967"/>
    <w:multiLevelType w:val="hybridMultilevel"/>
    <w:tmpl w:val="5C909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00475"/>
    <w:multiLevelType w:val="hybridMultilevel"/>
    <w:tmpl w:val="B03A332A"/>
    <w:lvl w:ilvl="0" w:tplc="ED4C1A4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E460105"/>
    <w:multiLevelType w:val="multilevel"/>
    <w:tmpl w:val="81C604B4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5F992908"/>
    <w:multiLevelType w:val="hybridMultilevel"/>
    <w:tmpl w:val="29EC8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47279"/>
    <w:multiLevelType w:val="hybridMultilevel"/>
    <w:tmpl w:val="252A0F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0C7116"/>
    <w:multiLevelType w:val="hybridMultilevel"/>
    <w:tmpl w:val="151C3AA6"/>
    <w:lvl w:ilvl="0" w:tplc="0C823C34">
      <w:start w:val="1"/>
      <w:numFmt w:val="decimal"/>
      <w:lvlText w:val="%1.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55627"/>
    <w:multiLevelType w:val="hybridMultilevel"/>
    <w:tmpl w:val="E3ACC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96CA5"/>
    <w:multiLevelType w:val="hybridMultilevel"/>
    <w:tmpl w:val="E2906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722EF"/>
    <w:multiLevelType w:val="hybridMultilevel"/>
    <w:tmpl w:val="B6FA0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65FA4"/>
    <w:multiLevelType w:val="hybridMultilevel"/>
    <w:tmpl w:val="151C3AA6"/>
    <w:lvl w:ilvl="0" w:tplc="0C823C34">
      <w:start w:val="1"/>
      <w:numFmt w:val="decimal"/>
      <w:lvlText w:val="%1.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8"/>
  </w:num>
  <w:num w:numId="4">
    <w:abstractNumId w:val="3"/>
  </w:num>
  <w:num w:numId="5">
    <w:abstractNumId w:val="23"/>
  </w:num>
  <w:num w:numId="6">
    <w:abstractNumId w:val="30"/>
  </w:num>
  <w:num w:numId="7">
    <w:abstractNumId w:val="13"/>
  </w:num>
  <w:num w:numId="8">
    <w:abstractNumId w:val="16"/>
  </w:num>
  <w:num w:numId="9">
    <w:abstractNumId w:val="4"/>
  </w:num>
  <w:num w:numId="10">
    <w:abstractNumId w:val="34"/>
  </w:num>
  <w:num w:numId="11">
    <w:abstractNumId w:val="27"/>
  </w:num>
  <w:num w:numId="12">
    <w:abstractNumId w:val="32"/>
  </w:num>
  <w:num w:numId="13">
    <w:abstractNumId w:val="31"/>
  </w:num>
  <w:num w:numId="14">
    <w:abstractNumId w:val="41"/>
  </w:num>
  <w:num w:numId="15">
    <w:abstractNumId w:val="9"/>
  </w:num>
  <w:num w:numId="16">
    <w:abstractNumId w:val="0"/>
  </w:num>
  <w:num w:numId="17">
    <w:abstractNumId w:val="26"/>
  </w:num>
  <w:num w:numId="18">
    <w:abstractNumId w:val="19"/>
  </w:num>
  <w:num w:numId="19">
    <w:abstractNumId w:val="2"/>
  </w:num>
  <w:num w:numId="20">
    <w:abstractNumId w:val="38"/>
  </w:num>
  <w:num w:numId="21">
    <w:abstractNumId w:val="14"/>
  </w:num>
  <w:num w:numId="22">
    <w:abstractNumId w:val="29"/>
  </w:num>
  <w:num w:numId="23">
    <w:abstractNumId w:val="11"/>
  </w:num>
  <w:num w:numId="24">
    <w:abstractNumId w:val="25"/>
  </w:num>
  <w:num w:numId="25">
    <w:abstractNumId w:val="40"/>
  </w:num>
  <w:num w:numId="26">
    <w:abstractNumId w:val="10"/>
  </w:num>
  <w:num w:numId="27">
    <w:abstractNumId w:val="35"/>
  </w:num>
  <w:num w:numId="28">
    <w:abstractNumId w:val="12"/>
  </w:num>
  <w:num w:numId="29">
    <w:abstractNumId w:val="7"/>
  </w:num>
  <w:num w:numId="30">
    <w:abstractNumId w:val="15"/>
  </w:num>
  <w:num w:numId="31">
    <w:abstractNumId w:val="1"/>
  </w:num>
  <w:num w:numId="32">
    <w:abstractNumId w:val="5"/>
  </w:num>
  <w:num w:numId="33">
    <w:abstractNumId w:val="21"/>
  </w:num>
  <w:num w:numId="34">
    <w:abstractNumId w:val="39"/>
  </w:num>
  <w:num w:numId="35">
    <w:abstractNumId w:val="24"/>
  </w:num>
  <w:num w:numId="36">
    <w:abstractNumId w:val="37"/>
  </w:num>
  <w:num w:numId="37">
    <w:abstractNumId w:val="6"/>
  </w:num>
  <w:num w:numId="38">
    <w:abstractNumId w:val="22"/>
  </w:num>
  <w:num w:numId="39">
    <w:abstractNumId w:val="36"/>
  </w:num>
  <w:num w:numId="40">
    <w:abstractNumId w:val="17"/>
  </w:num>
  <w:num w:numId="41">
    <w:abstractNumId w:val="28"/>
  </w:num>
  <w:num w:numId="42">
    <w:abstractNumId w:val="3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277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4C"/>
    <w:rsid w:val="0000082D"/>
    <w:rsid w:val="0000306B"/>
    <w:rsid w:val="00005B8C"/>
    <w:rsid w:val="000124BD"/>
    <w:rsid w:val="00014451"/>
    <w:rsid w:val="000147A9"/>
    <w:rsid w:val="00015625"/>
    <w:rsid w:val="00021DD1"/>
    <w:rsid w:val="00023877"/>
    <w:rsid w:val="00026BCC"/>
    <w:rsid w:val="000307E2"/>
    <w:rsid w:val="00033377"/>
    <w:rsid w:val="00035D32"/>
    <w:rsid w:val="00040F0F"/>
    <w:rsid w:val="00042EF9"/>
    <w:rsid w:val="000456DC"/>
    <w:rsid w:val="000463A5"/>
    <w:rsid w:val="0004721B"/>
    <w:rsid w:val="00050148"/>
    <w:rsid w:val="0005416D"/>
    <w:rsid w:val="000541E8"/>
    <w:rsid w:val="00062F95"/>
    <w:rsid w:val="0006538A"/>
    <w:rsid w:val="00073368"/>
    <w:rsid w:val="00074274"/>
    <w:rsid w:val="00075370"/>
    <w:rsid w:val="0007593C"/>
    <w:rsid w:val="00077616"/>
    <w:rsid w:val="00082794"/>
    <w:rsid w:val="00083FEC"/>
    <w:rsid w:val="000928EA"/>
    <w:rsid w:val="000950F9"/>
    <w:rsid w:val="00095C84"/>
    <w:rsid w:val="00097CFF"/>
    <w:rsid w:val="000A2DAC"/>
    <w:rsid w:val="000A3E2B"/>
    <w:rsid w:val="000A5E20"/>
    <w:rsid w:val="000A7677"/>
    <w:rsid w:val="000A782F"/>
    <w:rsid w:val="000B0855"/>
    <w:rsid w:val="000B1E9D"/>
    <w:rsid w:val="000B64B1"/>
    <w:rsid w:val="000B7424"/>
    <w:rsid w:val="000C0D6E"/>
    <w:rsid w:val="000C1146"/>
    <w:rsid w:val="000C412F"/>
    <w:rsid w:val="000D0194"/>
    <w:rsid w:val="000D0EB3"/>
    <w:rsid w:val="000D54B8"/>
    <w:rsid w:val="000E0E20"/>
    <w:rsid w:val="000E357A"/>
    <w:rsid w:val="000E513B"/>
    <w:rsid w:val="000F20D5"/>
    <w:rsid w:val="000F4109"/>
    <w:rsid w:val="000F4C79"/>
    <w:rsid w:val="000F75EE"/>
    <w:rsid w:val="00107200"/>
    <w:rsid w:val="00110B65"/>
    <w:rsid w:val="001124C2"/>
    <w:rsid w:val="0011504F"/>
    <w:rsid w:val="00115703"/>
    <w:rsid w:val="00115BA5"/>
    <w:rsid w:val="00116E69"/>
    <w:rsid w:val="00117B43"/>
    <w:rsid w:val="00120134"/>
    <w:rsid w:val="00121B08"/>
    <w:rsid w:val="00122A69"/>
    <w:rsid w:val="001258BE"/>
    <w:rsid w:val="00130113"/>
    <w:rsid w:val="00142950"/>
    <w:rsid w:val="00144B8D"/>
    <w:rsid w:val="00145001"/>
    <w:rsid w:val="00147924"/>
    <w:rsid w:val="00153359"/>
    <w:rsid w:val="001673E0"/>
    <w:rsid w:val="0017036D"/>
    <w:rsid w:val="001704BC"/>
    <w:rsid w:val="001718A3"/>
    <w:rsid w:val="00173029"/>
    <w:rsid w:val="001739B7"/>
    <w:rsid w:val="00173B56"/>
    <w:rsid w:val="001747D3"/>
    <w:rsid w:val="00174CD0"/>
    <w:rsid w:val="0017616C"/>
    <w:rsid w:val="001867F5"/>
    <w:rsid w:val="001874A6"/>
    <w:rsid w:val="00193C8C"/>
    <w:rsid w:val="00193CDB"/>
    <w:rsid w:val="00197D4C"/>
    <w:rsid w:val="001A09AF"/>
    <w:rsid w:val="001A105F"/>
    <w:rsid w:val="001A2702"/>
    <w:rsid w:val="001A4E6E"/>
    <w:rsid w:val="001A5835"/>
    <w:rsid w:val="001A7685"/>
    <w:rsid w:val="001B024E"/>
    <w:rsid w:val="001B3896"/>
    <w:rsid w:val="001C058B"/>
    <w:rsid w:val="001C1D8B"/>
    <w:rsid w:val="001C220C"/>
    <w:rsid w:val="001C5CC2"/>
    <w:rsid w:val="001C64BB"/>
    <w:rsid w:val="001C6748"/>
    <w:rsid w:val="001C6920"/>
    <w:rsid w:val="001D1007"/>
    <w:rsid w:val="001D14F4"/>
    <w:rsid w:val="001D5AD3"/>
    <w:rsid w:val="001D6E69"/>
    <w:rsid w:val="001E0530"/>
    <w:rsid w:val="001E187E"/>
    <w:rsid w:val="001E2C8F"/>
    <w:rsid w:val="001E7620"/>
    <w:rsid w:val="001F497E"/>
    <w:rsid w:val="001F52DF"/>
    <w:rsid w:val="001F70AF"/>
    <w:rsid w:val="001F71B7"/>
    <w:rsid w:val="0020746D"/>
    <w:rsid w:val="002107D6"/>
    <w:rsid w:val="00215984"/>
    <w:rsid w:val="00215C22"/>
    <w:rsid w:val="002204BE"/>
    <w:rsid w:val="00224EE4"/>
    <w:rsid w:val="0022752C"/>
    <w:rsid w:val="002325B1"/>
    <w:rsid w:val="0023448B"/>
    <w:rsid w:val="00234790"/>
    <w:rsid w:val="002350A3"/>
    <w:rsid w:val="00237A20"/>
    <w:rsid w:val="00241CD4"/>
    <w:rsid w:val="0024704A"/>
    <w:rsid w:val="002531BC"/>
    <w:rsid w:val="00262D90"/>
    <w:rsid w:val="0026355F"/>
    <w:rsid w:val="00274C0E"/>
    <w:rsid w:val="0027534D"/>
    <w:rsid w:val="0027573A"/>
    <w:rsid w:val="00276A23"/>
    <w:rsid w:val="00277747"/>
    <w:rsid w:val="002807AD"/>
    <w:rsid w:val="00286161"/>
    <w:rsid w:val="00290D03"/>
    <w:rsid w:val="002A3A7C"/>
    <w:rsid w:val="002A5C55"/>
    <w:rsid w:val="002A7BEF"/>
    <w:rsid w:val="002B0A09"/>
    <w:rsid w:val="002B3406"/>
    <w:rsid w:val="002C61D7"/>
    <w:rsid w:val="002C64DF"/>
    <w:rsid w:val="002D6A28"/>
    <w:rsid w:val="002D7AB2"/>
    <w:rsid w:val="002D7F06"/>
    <w:rsid w:val="002E137F"/>
    <w:rsid w:val="002E3228"/>
    <w:rsid w:val="002E56C1"/>
    <w:rsid w:val="002F51A1"/>
    <w:rsid w:val="002F78B0"/>
    <w:rsid w:val="00300126"/>
    <w:rsid w:val="00301656"/>
    <w:rsid w:val="003020F1"/>
    <w:rsid w:val="00306450"/>
    <w:rsid w:val="00313F25"/>
    <w:rsid w:val="003230B1"/>
    <w:rsid w:val="00324440"/>
    <w:rsid w:val="00324C1E"/>
    <w:rsid w:val="00331195"/>
    <w:rsid w:val="0033127E"/>
    <w:rsid w:val="0033256B"/>
    <w:rsid w:val="00341076"/>
    <w:rsid w:val="0034272D"/>
    <w:rsid w:val="003432FA"/>
    <w:rsid w:val="00343E5F"/>
    <w:rsid w:val="00345719"/>
    <w:rsid w:val="00354454"/>
    <w:rsid w:val="00361363"/>
    <w:rsid w:val="00363D75"/>
    <w:rsid w:val="00364614"/>
    <w:rsid w:val="00370152"/>
    <w:rsid w:val="003749A3"/>
    <w:rsid w:val="00381869"/>
    <w:rsid w:val="003833EC"/>
    <w:rsid w:val="003871AB"/>
    <w:rsid w:val="003908D0"/>
    <w:rsid w:val="00395FA2"/>
    <w:rsid w:val="003A0C99"/>
    <w:rsid w:val="003A186E"/>
    <w:rsid w:val="003A2F2B"/>
    <w:rsid w:val="003A2FD3"/>
    <w:rsid w:val="003A45AB"/>
    <w:rsid w:val="003B330E"/>
    <w:rsid w:val="003B3E5A"/>
    <w:rsid w:val="003B4B3A"/>
    <w:rsid w:val="003B66A4"/>
    <w:rsid w:val="003B6FD0"/>
    <w:rsid w:val="003C1EA6"/>
    <w:rsid w:val="003C684F"/>
    <w:rsid w:val="003C69F4"/>
    <w:rsid w:val="003D597B"/>
    <w:rsid w:val="003D77B3"/>
    <w:rsid w:val="003E0FEA"/>
    <w:rsid w:val="003F0F9B"/>
    <w:rsid w:val="003F4629"/>
    <w:rsid w:val="003F6AF4"/>
    <w:rsid w:val="003F7557"/>
    <w:rsid w:val="00401266"/>
    <w:rsid w:val="0040132F"/>
    <w:rsid w:val="00402028"/>
    <w:rsid w:val="0040331C"/>
    <w:rsid w:val="00406906"/>
    <w:rsid w:val="004149A2"/>
    <w:rsid w:val="004170CD"/>
    <w:rsid w:val="00417805"/>
    <w:rsid w:val="00420EFD"/>
    <w:rsid w:val="00421DE6"/>
    <w:rsid w:val="0042370D"/>
    <w:rsid w:val="004338FF"/>
    <w:rsid w:val="00436D2B"/>
    <w:rsid w:val="004373F6"/>
    <w:rsid w:val="00442F0F"/>
    <w:rsid w:val="00444E7D"/>
    <w:rsid w:val="00446355"/>
    <w:rsid w:val="004465C6"/>
    <w:rsid w:val="004478D4"/>
    <w:rsid w:val="0045068D"/>
    <w:rsid w:val="004541A3"/>
    <w:rsid w:val="004556E0"/>
    <w:rsid w:val="004604C2"/>
    <w:rsid w:val="004624BE"/>
    <w:rsid w:val="0046452D"/>
    <w:rsid w:val="00465948"/>
    <w:rsid w:val="00466828"/>
    <w:rsid w:val="0047067D"/>
    <w:rsid w:val="004749E1"/>
    <w:rsid w:val="00477984"/>
    <w:rsid w:val="00480393"/>
    <w:rsid w:val="0048500F"/>
    <w:rsid w:val="0048573F"/>
    <w:rsid w:val="00491676"/>
    <w:rsid w:val="00492D14"/>
    <w:rsid w:val="00494B49"/>
    <w:rsid w:val="00495022"/>
    <w:rsid w:val="00496DBE"/>
    <w:rsid w:val="004A024C"/>
    <w:rsid w:val="004A0483"/>
    <w:rsid w:val="004A77BB"/>
    <w:rsid w:val="004A7A8A"/>
    <w:rsid w:val="004B134E"/>
    <w:rsid w:val="004C0888"/>
    <w:rsid w:val="004C45DD"/>
    <w:rsid w:val="004C73AA"/>
    <w:rsid w:val="004C7EB6"/>
    <w:rsid w:val="004E1585"/>
    <w:rsid w:val="004E2C05"/>
    <w:rsid w:val="004F16A2"/>
    <w:rsid w:val="004F2258"/>
    <w:rsid w:val="004F401C"/>
    <w:rsid w:val="004F53B0"/>
    <w:rsid w:val="004F7244"/>
    <w:rsid w:val="00501CAB"/>
    <w:rsid w:val="005020E7"/>
    <w:rsid w:val="00502115"/>
    <w:rsid w:val="00510A4F"/>
    <w:rsid w:val="005119E6"/>
    <w:rsid w:val="00512ABE"/>
    <w:rsid w:val="005171FE"/>
    <w:rsid w:val="00517260"/>
    <w:rsid w:val="00521185"/>
    <w:rsid w:val="00522235"/>
    <w:rsid w:val="0052230C"/>
    <w:rsid w:val="00524B46"/>
    <w:rsid w:val="00531EEE"/>
    <w:rsid w:val="00537D1C"/>
    <w:rsid w:val="00540C59"/>
    <w:rsid w:val="00540E6D"/>
    <w:rsid w:val="00542845"/>
    <w:rsid w:val="00544B43"/>
    <w:rsid w:val="00553147"/>
    <w:rsid w:val="0055380C"/>
    <w:rsid w:val="0055686B"/>
    <w:rsid w:val="00574A4C"/>
    <w:rsid w:val="005824CE"/>
    <w:rsid w:val="00583F99"/>
    <w:rsid w:val="005861D7"/>
    <w:rsid w:val="0058771A"/>
    <w:rsid w:val="0059237D"/>
    <w:rsid w:val="005961DF"/>
    <w:rsid w:val="0059693D"/>
    <w:rsid w:val="005A0EFF"/>
    <w:rsid w:val="005A349A"/>
    <w:rsid w:val="005A5DAD"/>
    <w:rsid w:val="005B74E6"/>
    <w:rsid w:val="005C1271"/>
    <w:rsid w:val="005C1A2F"/>
    <w:rsid w:val="005C1C1F"/>
    <w:rsid w:val="005D1F19"/>
    <w:rsid w:val="005D4471"/>
    <w:rsid w:val="005E0ABF"/>
    <w:rsid w:val="005F58C8"/>
    <w:rsid w:val="005F70C8"/>
    <w:rsid w:val="005F7668"/>
    <w:rsid w:val="00600E4B"/>
    <w:rsid w:val="006043EE"/>
    <w:rsid w:val="006051AB"/>
    <w:rsid w:val="00605223"/>
    <w:rsid w:val="0060575B"/>
    <w:rsid w:val="00610528"/>
    <w:rsid w:val="00610C6A"/>
    <w:rsid w:val="00615B84"/>
    <w:rsid w:val="00616524"/>
    <w:rsid w:val="0061741D"/>
    <w:rsid w:val="00617E70"/>
    <w:rsid w:val="006235CD"/>
    <w:rsid w:val="006305D2"/>
    <w:rsid w:val="00631DAE"/>
    <w:rsid w:val="00643609"/>
    <w:rsid w:val="00644173"/>
    <w:rsid w:val="00644B1E"/>
    <w:rsid w:val="006457EA"/>
    <w:rsid w:val="0064715E"/>
    <w:rsid w:val="006535FF"/>
    <w:rsid w:val="0066421F"/>
    <w:rsid w:val="0066641F"/>
    <w:rsid w:val="00666AC7"/>
    <w:rsid w:val="00671192"/>
    <w:rsid w:val="0067202B"/>
    <w:rsid w:val="00677169"/>
    <w:rsid w:val="00677525"/>
    <w:rsid w:val="00677942"/>
    <w:rsid w:val="00680DEF"/>
    <w:rsid w:val="0068200D"/>
    <w:rsid w:val="00685879"/>
    <w:rsid w:val="006873CF"/>
    <w:rsid w:val="0068780A"/>
    <w:rsid w:val="00690E31"/>
    <w:rsid w:val="00692EC5"/>
    <w:rsid w:val="0069490F"/>
    <w:rsid w:val="006A0F45"/>
    <w:rsid w:val="006A7B79"/>
    <w:rsid w:val="006B008E"/>
    <w:rsid w:val="006B1470"/>
    <w:rsid w:val="006B3B24"/>
    <w:rsid w:val="006B499A"/>
    <w:rsid w:val="006C6332"/>
    <w:rsid w:val="006D31D7"/>
    <w:rsid w:val="006D693A"/>
    <w:rsid w:val="006E505F"/>
    <w:rsid w:val="006F605D"/>
    <w:rsid w:val="006F700D"/>
    <w:rsid w:val="006F72FC"/>
    <w:rsid w:val="00703867"/>
    <w:rsid w:val="00707168"/>
    <w:rsid w:val="00710262"/>
    <w:rsid w:val="00711B40"/>
    <w:rsid w:val="00714D16"/>
    <w:rsid w:val="00714D61"/>
    <w:rsid w:val="00716DA1"/>
    <w:rsid w:val="00716E76"/>
    <w:rsid w:val="007218DC"/>
    <w:rsid w:val="00723356"/>
    <w:rsid w:val="0072397F"/>
    <w:rsid w:val="007337B5"/>
    <w:rsid w:val="00734CF0"/>
    <w:rsid w:val="00736004"/>
    <w:rsid w:val="00741FF4"/>
    <w:rsid w:val="00744FA8"/>
    <w:rsid w:val="00745034"/>
    <w:rsid w:val="007452C1"/>
    <w:rsid w:val="0075209D"/>
    <w:rsid w:val="00752810"/>
    <w:rsid w:val="00752A4F"/>
    <w:rsid w:val="00756186"/>
    <w:rsid w:val="00756889"/>
    <w:rsid w:val="00756F74"/>
    <w:rsid w:val="00766757"/>
    <w:rsid w:val="00766A6E"/>
    <w:rsid w:val="00767784"/>
    <w:rsid w:val="0077059E"/>
    <w:rsid w:val="00770DBA"/>
    <w:rsid w:val="007726AB"/>
    <w:rsid w:val="00773763"/>
    <w:rsid w:val="00774B70"/>
    <w:rsid w:val="00784766"/>
    <w:rsid w:val="007871D0"/>
    <w:rsid w:val="00787B25"/>
    <w:rsid w:val="0079319B"/>
    <w:rsid w:val="007933E0"/>
    <w:rsid w:val="00793839"/>
    <w:rsid w:val="007A0932"/>
    <w:rsid w:val="007A50D6"/>
    <w:rsid w:val="007B04DB"/>
    <w:rsid w:val="007C06C2"/>
    <w:rsid w:val="007C60B3"/>
    <w:rsid w:val="007C66DE"/>
    <w:rsid w:val="007C7A55"/>
    <w:rsid w:val="007C7CB1"/>
    <w:rsid w:val="007E1C34"/>
    <w:rsid w:val="007E1E79"/>
    <w:rsid w:val="007E333F"/>
    <w:rsid w:val="007E365E"/>
    <w:rsid w:val="007E6787"/>
    <w:rsid w:val="007E7270"/>
    <w:rsid w:val="007E74E3"/>
    <w:rsid w:val="007F4CBB"/>
    <w:rsid w:val="007F75D6"/>
    <w:rsid w:val="008021FE"/>
    <w:rsid w:val="008028B6"/>
    <w:rsid w:val="0080431A"/>
    <w:rsid w:val="008100EC"/>
    <w:rsid w:val="008120F3"/>
    <w:rsid w:val="008132E8"/>
    <w:rsid w:val="008155A3"/>
    <w:rsid w:val="00830D4C"/>
    <w:rsid w:val="00836321"/>
    <w:rsid w:val="008368D4"/>
    <w:rsid w:val="00837C6A"/>
    <w:rsid w:val="00846195"/>
    <w:rsid w:val="008469D3"/>
    <w:rsid w:val="008526A6"/>
    <w:rsid w:val="00854CC9"/>
    <w:rsid w:val="00866A94"/>
    <w:rsid w:val="0086724C"/>
    <w:rsid w:val="00867A10"/>
    <w:rsid w:val="008702AB"/>
    <w:rsid w:val="00875DAE"/>
    <w:rsid w:val="00880D30"/>
    <w:rsid w:val="008858BD"/>
    <w:rsid w:val="0089015B"/>
    <w:rsid w:val="00891E62"/>
    <w:rsid w:val="00892E38"/>
    <w:rsid w:val="0089708B"/>
    <w:rsid w:val="008A4A68"/>
    <w:rsid w:val="008B01A2"/>
    <w:rsid w:val="008B0DEB"/>
    <w:rsid w:val="008C1FCF"/>
    <w:rsid w:val="008C242C"/>
    <w:rsid w:val="008C4DE3"/>
    <w:rsid w:val="008C5424"/>
    <w:rsid w:val="008C5AC8"/>
    <w:rsid w:val="008C6601"/>
    <w:rsid w:val="008D3770"/>
    <w:rsid w:val="008D7E36"/>
    <w:rsid w:val="008E506D"/>
    <w:rsid w:val="008F41B5"/>
    <w:rsid w:val="008F4BFC"/>
    <w:rsid w:val="009020E4"/>
    <w:rsid w:val="00907CF9"/>
    <w:rsid w:val="00914169"/>
    <w:rsid w:val="009249BC"/>
    <w:rsid w:val="009312ED"/>
    <w:rsid w:val="00935AB7"/>
    <w:rsid w:val="0093695F"/>
    <w:rsid w:val="0094048B"/>
    <w:rsid w:val="009418C7"/>
    <w:rsid w:val="009435E5"/>
    <w:rsid w:val="00957B9A"/>
    <w:rsid w:val="00966C4F"/>
    <w:rsid w:val="0097547D"/>
    <w:rsid w:val="00977BAF"/>
    <w:rsid w:val="00983210"/>
    <w:rsid w:val="00985B68"/>
    <w:rsid w:val="0098715E"/>
    <w:rsid w:val="00991729"/>
    <w:rsid w:val="00996B4A"/>
    <w:rsid w:val="00997695"/>
    <w:rsid w:val="009B0861"/>
    <w:rsid w:val="009B086A"/>
    <w:rsid w:val="009B32D4"/>
    <w:rsid w:val="009B60F5"/>
    <w:rsid w:val="009B663C"/>
    <w:rsid w:val="009B74E9"/>
    <w:rsid w:val="009C2386"/>
    <w:rsid w:val="009C605B"/>
    <w:rsid w:val="009D18BD"/>
    <w:rsid w:val="009D30BE"/>
    <w:rsid w:val="009E4E95"/>
    <w:rsid w:val="009F3D5C"/>
    <w:rsid w:val="00A02FD3"/>
    <w:rsid w:val="00A11257"/>
    <w:rsid w:val="00A149A8"/>
    <w:rsid w:val="00A22479"/>
    <w:rsid w:val="00A23061"/>
    <w:rsid w:val="00A24BBE"/>
    <w:rsid w:val="00A270F4"/>
    <w:rsid w:val="00A319DF"/>
    <w:rsid w:val="00A35CF7"/>
    <w:rsid w:val="00A374A3"/>
    <w:rsid w:val="00A4005D"/>
    <w:rsid w:val="00A40C61"/>
    <w:rsid w:val="00A41DB3"/>
    <w:rsid w:val="00A50388"/>
    <w:rsid w:val="00A51D18"/>
    <w:rsid w:val="00A52CB7"/>
    <w:rsid w:val="00A63424"/>
    <w:rsid w:val="00A662E5"/>
    <w:rsid w:val="00A70CB2"/>
    <w:rsid w:val="00A75971"/>
    <w:rsid w:val="00A76D19"/>
    <w:rsid w:val="00A816AA"/>
    <w:rsid w:val="00A81F6F"/>
    <w:rsid w:val="00A82B00"/>
    <w:rsid w:val="00A857E0"/>
    <w:rsid w:val="00A90839"/>
    <w:rsid w:val="00A97E7E"/>
    <w:rsid w:val="00AA1E31"/>
    <w:rsid w:val="00AA4F6B"/>
    <w:rsid w:val="00AA76AF"/>
    <w:rsid w:val="00AB0117"/>
    <w:rsid w:val="00AB4B8E"/>
    <w:rsid w:val="00AC2144"/>
    <w:rsid w:val="00AC5778"/>
    <w:rsid w:val="00AD0F31"/>
    <w:rsid w:val="00AD21B1"/>
    <w:rsid w:val="00AD3272"/>
    <w:rsid w:val="00AD38CE"/>
    <w:rsid w:val="00AD4F6B"/>
    <w:rsid w:val="00AD7AD9"/>
    <w:rsid w:val="00AE3DC3"/>
    <w:rsid w:val="00AE688A"/>
    <w:rsid w:val="00AE7B72"/>
    <w:rsid w:val="00AF2B45"/>
    <w:rsid w:val="00AF5D23"/>
    <w:rsid w:val="00B00320"/>
    <w:rsid w:val="00B011AE"/>
    <w:rsid w:val="00B039DB"/>
    <w:rsid w:val="00B04F00"/>
    <w:rsid w:val="00B06A49"/>
    <w:rsid w:val="00B119EA"/>
    <w:rsid w:val="00B13ABC"/>
    <w:rsid w:val="00B17144"/>
    <w:rsid w:val="00B17C86"/>
    <w:rsid w:val="00B20C7B"/>
    <w:rsid w:val="00B32194"/>
    <w:rsid w:val="00B40306"/>
    <w:rsid w:val="00B4443A"/>
    <w:rsid w:val="00B4577C"/>
    <w:rsid w:val="00B512A5"/>
    <w:rsid w:val="00B514B0"/>
    <w:rsid w:val="00B52D45"/>
    <w:rsid w:val="00B65C83"/>
    <w:rsid w:val="00B66418"/>
    <w:rsid w:val="00B71584"/>
    <w:rsid w:val="00B71AF4"/>
    <w:rsid w:val="00B73ACD"/>
    <w:rsid w:val="00B74F81"/>
    <w:rsid w:val="00B76209"/>
    <w:rsid w:val="00B76F05"/>
    <w:rsid w:val="00B83978"/>
    <w:rsid w:val="00B85A0C"/>
    <w:rsid w:val="00B92212"/>
    <w:rsid w:val="00B93210"/>
    <w:rsid w:val="00B95D0D"/>
    <w:rsid w:val="00BA60B1"/>
    <w:rsid w:val="00BA779C"/>
    <w:rsid w:val="00BC19DF"/>
    <w:rsid w:val="00BC27F8"/>
    <w:rsid w:val="00BC2E40"/>
    <w:rsid w:val="00BC3C68"/>
    <w:rsid w:val="00BC4900"/>
    <w:rsid w:val="00BD0CE5"/>
    <w:rsid w:val="00BD2081"/>
    <w:rsid w:val="00BD56C7"/>
    <w:rsid w:val="00BD591A"/>
    <w:rsid w:val="00BD5A22"/>
    <w:rsid w:val="00BD6B62"/>
    <w:rsid w:val="00BD6D4F"/>
    <w:rsid w:val="00BE0DF9"/>
    <w:rsid w:val="00BE3298"/>
    <w:rsid w:val="00BF049E"/>
    <w:rsid w:val="00BF3FF6"/>
    <w:rsid w:val="00BF4101"/>
    <w:rsid w:val="00BF6EB8"/>
    <w:rsid w:val="00C0008D"/>
    <w:rsid w:val="00C036B4"/>
    <w:rsid w:val="00C11E5D"/>
    <w:rsid w:val="00C157CC"/>
    <w:rsid w:val="00C302BE"/>
    <w:rsid w:val="00C43087"/>
    <w:rsid w:val="00C43DA7"/>
    <w:rsid w:val="00C63C3A"/>
    <w:rsid w:val="00C644B6"/>
    <w:rsid w:val="00C714FA"/>
    <w:rsid w:val="00C735F1"/>
    <w:rsid w:val="00C73C78"/>
    <w:rsid w:val="00C82935"/>
    <w:rsid w:val="00C86012"/>
    <w:rsid w:val="00C91120"/>
    <w:rsid w:val="00C929FA"/>
    <w:rsid w:val="00C92CCC"/>
    <w:rsid w:val="00C940D0"/>
    <w:rsid w:val="00C967C6"/>
    <w:rsid w:val="00CB202E"/>
    <w:rsid w:val="00CC100C"/>
    <w:rsid w:val="00CC31B4"/>
    <w:rsid w:val="00CC53D7"/>
    <w:rsid w:val="00CD13A0"/>
    <w:rsid w:val="00CD32A2"/>
    <w:rsid w:val="00CD4350"/>
    <w:rsid w:val="00CD61E3"/>
    <w:rsid w:val="00CD7815"/>
    <w:rsid w:val="00CE02E4"/>
    <w:rsid w:val="00CE16E6"/>
    <w:rsid w:val="00CE2907"/>
    <w:rsid w:val="00CE2A4C"/>
    <w:rsid w:val="00CE2C9C"/>
    <w:rsid w:val="00CE5BFD"/>
    <w:rsid w:val="00CF10C2"/>
    <w:rsid w:val="00CF34D2"/>
    <w:rsid w:val="00CF5DCF"/>
    <w:rsid w:val="00D010F1"/>
    <w:rsid w:val="00D040A9"/>
    <w:rsid w:val="00D04874"/>
    <w:rsid w:val="00D14FE9"/>
    <w:rsid w:val="00D168B0"/>
    <w:rsid w:val="00D1746F"/>
    <w:rsid w:val="00D17DB2"/>
    <w:rsid w:val="00D21D73"/>
    <w:rsid w:val="00D35A06"/>
    <w:rsid w:val="00D364EE"/>
    <w:rsid w:val="00D4276D"/>
    <w:rsid w:val="00D42974"/>
    <w:rsid w:val="00D433B8"/>
    <w:rsid w:val="00D500AF"/>
    <w:rsid w:val="00D50526"/>
    <w:rsid w:val="00D55421"/>
    <w:rsid w:val="00D55B75"/>
    <w:rsid w:val="00D57769"/>
    <w:rsid w:val="00D624DD"/>
    <w:rsid w:val="00D627B9"/>
    <w:rsid w:val="00D62DDC"/>
    <w:rsid w:val="00D63860"/>
    <w:rsid w:val="00D671D9"/>
    <w:rsid w:val="00D72D70"/>
    <w:rsid w:val="00D73DA4"/>
    <w:rsid w:val="00D74811"/>
    <w:rsid w:val="00D772A0"/>
    <w:rsid w:val="00D8026E"/>
    <w:rsid w:val="00D82810"/>
    <w:rsid w:val="00D832E0"/>
    <w:rsid w:val="00D83F06"/>
    <w:rsid w:val="00D8470E"/>
    <w:rsid w:val="00D84C1F"/>
    <w:rsid w:val="00D87A9A"/>
    <w:rsid w:val="00D91053"/>
    <w:rsid w:val="00D9263E"/>
    <w:rsid w:val="00D93029"/>
    <w:rsid w:val="00D96888"/>
    <w:rsid w:val="00D97738"/>
    <w:rsid w:val="00DA2E6D"/>
    <w:rsid w:val="00DA46DE"/>
    <w:rsid w:val="00DA687F"/>
    <w:rsid w:val="00DB1F9D"/>
    <w:rsid w:val="00DB2A31"/>
    <w:rsid w:val="00DB2C32"/>
    <w:rsid w:val="00DB3F33"/>
    <w:rsid w:val="00DB4D95"/>
    <w:rsid w:val="00DB6CAD"/>
    <w:rsid w:val="00DB6F98"/>
    <w:rsid w:val="00DB7A89"/>
    <w:rsid w:val="00DC0300"/>
    <w:rsid w:val="00DC1D34"/>
    <w:rsid w:val="00DC379B"/>
    <w:rsid w:val="00DC4024"/>
    <w:rsid w:val="00DD1843"/>
    <w:rsid w:val="00DD4197"/>
    <w:rsid w:val="00DD4D75"/>
    <w:rsid w:val="00DE2377"/>
    <w:rsid w:val="00DE5490"/>
    <w:rsid w:val="00DE7D07"/>
    <w:rsid w:val="00DF1774"/>
    <w:rsid w:val="00DF5B5A"/>
    <w:rsid w:val="00E02481"/>
    <w:rsid w:val="00E0474F"/>
    <w:rsid w:val="00E054CB"/>
    <w:rsid w:val="00E11520"/>
    <w:rsid w:val="00E146E7"/>
    <w:rsid w:val="00E23672"/>
    <w:rsid w:val="00E27B7F"/>
    <w:rsid w:val="00E36949"/>
    <w:rsid w:val="00E37FCD"/>
    <w:rsid w:val="00E40240"/>
    <w:rsid w:val="00E4300C"/>
    <w:rsid w:val="00E44F3A"/>
    <w:rsid w:val="00E50D9B"/>
    <w:rsid w:val="00E544F4"/>
    <w:rsid w:val="00E57BE0"/>
    <w:rsid w:val="00E602FA"/>
    <w:rsid w:val="00E62DAD"/>
    <w:rsid w:val="00E64F32"/>
    <w:rsid w:val="00E6795A"/>
    <w:rsid w:val="00E74B2F"/>
    <w:rsid w:val="00E77428"/>
    <w:rsid w:val="00E910EC"/>
    <w:rsid w:val="00EA5FEE"/>
    <w:rsid w:val="00EC127A"/>
    <w:rsid w:val="00EC1575"/>
    <w:rsid w:val="00EC1CF1"/>
    <w:rsid w:val="00EC2391"/>
    <w:rsid w:val="00ED10E0"/>
    <w:rsid w:val="00ED342C"/>
    <w:rsid w:val="00ED6F1E"/>
    <w:rsid w:val="00EF3272"/>
    <w:rsid w:val="00EF4C22"/>
    <w:rsid w:val="00EF5F0C"/>
    <w:rsid w:val="00EF740A"/>
    <w:rsid w:val="00EF7532"/>
    <w:rsid w:val="00F001BF"/>
    <w:rsid w:val="00F01DFC"/>
    <w:rsid w:val="00F10746"/>
    <w:rsid w:val="00F1132C"/>
    <w:rsid w:val="00F12CAF"/>
    <w:rsid w:val="00F138D4"/>
    <w:rsid w:val="00F15123"/>
    <w:rsid w:val="00F23C01"/>
    <w:rsid w:val="00F23C8D"/>
    <w:rsid w:val="00F24712"/>
    <w:rsid w:val="00F262AB"/>
    <w:rsid w:val="00F34A5B"/>
    <w:rsid w:val="00F34D9B"/>
    <w:rsid w:val="00F35327"/>
    <w:rsid w:val="00F40438"/>
    <w:rsid w:val="00F41111"/>
    <w:rsid w:val="00F43234"/>
    <w:rsid w:val="00F438CE"/>
    <w:rsid w:val="00F44491"/>
    <w:rsid w:val="00F457C4"/>
    <w:rsid w:val="00F51573"/>
    <w:rsid w:val="00F544DE"/>
    <w:rsid w:val="00F66CD0"/>
    <w:rsid w:val="00F72ED6"/>
    <w:rsid w:val="00F73005"/>
    <w:rsid w:val="00F75AF6"/>
    <w:rsid w:val="00F8177F"/>
    <w:rsid w:val="00F87160"/>
    <w:rsid w:val="00F90CBA"/>
    <w:rsid w:val="00F916E9"/>
    <w:rsid w:val="00F92F6C"/>
    <w:rsid w:val="00F946F3"/>
    <w:rsid w:val="00FA58DA"/>
    <w:rsid w:val="00FB0520"/>
    <w:rsid w:val="00FB1CE9"/>
    <w:rsid w:val="00FB3924"/>
    <w:rsid w:val="00FB5C14"/>
    <w:rsid w:val="00FC51D9"/>
    <w:rsid w:val="00FC71DB"/>
    <w:rsid w:val="00FD1148"/>
    <w:rsid w:val="00FD3024"/>
    <w:rsid w:val="00FD45AF"/>
    <w:rsid w:val="00FE0694"/>
    <w:rsid w:val="00FE3340"/>
    <w:rsid w:val="00FE3F37"/>
    <w:rsid w:val="00FE4533"/>
    <w:rsid w:val="00FE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7505"/>
    <o:shapelayout v:ext="edit">
      <o:idmap v:ext="edit" data="1"/>
    </o:shapelayout>
  </w:shapeDefaults>
  <w:decimalSymbol w:val="."/>
  <w:listSeparator w:val=","/>
  <w14:docId w14:val="78B04E66"/>
  <w15:docId w15:val="{FFC6D1FF-3272-4BFB-90BA-1E683318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57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qFormat/>
    <w:rsid w:val="00477984"/>
    <w:pPr>
      <w:keepNext/>
      <w:jc w:val="center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477984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4779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77984"/>
    <w:pPr>
      <w:tabs>
        <w:tab w:val="center" w:pos="4320"/>
        <w:tab w:val="right" w:pos="8640"/>
      </w:tabs>
    </w:pPr>
    <w:rPr>
      <w:rFonts w:cs="Helvetica"/>
    </w:rPr>
  </w:style>
  <w:style w:type="paragraph" w:styleId="Header">
    <w:name w:val="header"/>
    <w:basedOn w:val="Normal"/>
    <w:semiHidden/>
    <w:rsid w:val="00477984"/>
    <w:pPr>
      <w:tabs>
        <w:tab w:val="center" w:pos="4320"/>
        <w:tab w:val="right" w:pos="8640"/>
      </w:tabs>
    </w:pPr>
    <w:rPr>
      <w:rFonts w:cs="Helvetica"/>
    </w:rPr>
  </w:style>
  <w:style w:type="paragraph" w:styleId="Title">
    <w:name w:val="Title"/>
    <w:basedOn w:val="Normal"/>
    <w:qFormat/>
    <w:rsid w:val="00477984"/>
    <w:pPr>
      <w:jc w:val="center"/>
    </w:pPr>
    <w:rPr>
      <w:rFonts w:cs="Helvetica"/>
      <w:b/>
      <w:bCs/>
      <w:sz w:val="24"/>
      <w:szCs w:val="24"/>
    </w:rPr>
  </w:style>
  <w:style w:type="paragraph" w:styleId="BodyText">
    <w:name w:val="Body Text"/>
    <w:basedOn w:val="Normal"/>
    <w:semiHidden/>
    <w:rsid w:val="00477984"/>
    <w:pPr>
      <w:widowControl w:val="0"/>
      <w:overflowPunct w:val="0"/>
      <w:autoSpaceDE w:val="0"/>
      <w:autoSpaceDN w:val="0"/>
      <w:adjustRightInd w:val="0"/>
      <w:textAlignment w:val="baseline"/>
    </w:pPr>
    <w:rPr>
      <w:rFonts w:cs="Helvetica"/>
      <w:b/>
      <w:bCs/>
      <w:sz w:val="24"/>
      <w:szCs w:val="24"/>
    </w:rPr>
  </w:style>
  <w:style w:type="paragraph" w:styleId="BodyTextIndent">
    <w:name w:val="Body Text Indent"/>
    <w:basedOn w:val="Normal"/>
    <w:semiHidden/>
    <w:rsid w:val="00477984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semiHidden/>
    <w:rsid w:val="00477984"/>
    <w:rPr>
      <w:color w:val="0000FF"/>
      <w:u w:val="single"/>
    </w:rPr>
  </w:style>
  <w:style w:type="paragraph" w:styleId="MessageHeader">
    <w:name w:val="Message Header"/>
    <w:basedOn w:val="BodyText"/>
    <w:semiHidden/>
    <w:rsid w:val="00477984"/>
    <w:pPr>
      <w:keepLines/>
      <w:widowControl/>
      <w:overflowPunct/>
      <w:autoSpaceDE/>
      <w:autoSpaceDN/>
      <w:adjustRightInd/>
      <w:spacing w:line="415" w:lineRule="atLeast"/>
      <w:ind w:left="1560" w:right="-360" w:hanging="720"/>
      <w:textAlignment w:val="auto"/>
    </w:pPr>
    <w:rPr>
      <w:rFonts w:ascii="Times New Roman" w:hAnsi="Times New Roman" w:cs="Times New Roman"/>
      <w:b w:val="0"/>
      <w:bCs w:val="0"/>
      <w:szCs w:val="20"/>
    </w:rPr>
  </w:style>
  <w:style w:type="character" w:customStyle="1" w:styleId="MessageHeaderChar">
    <w:name w:val="Message Header Char"/>
    <w:basedOn w:val="DefaultParagraphFont"/>
    <w:semiHidden/>
    <w:rsid w:val="00477984"/>
    <w:rPr>
      <w:sz w:val="24"/>
    </w:rPr>
  </w:style>
  <w:style w:type="paragraph" w:customStyle="1" w:styleId="MessageHeaderFirst">
    <w:name w:val="Message Header First"/>
    <w:basedOn w:val="MessageHeader"/>
    <w:next w:val="MessageHeader"/>
    <w:rsid w:val="00477984"/>
  </w:style>
  <w:style w:type="character" w:customStyle="1" w:styleId="MessageHeaderLabel">
    <w:name w:val="Message Header Label"/>
    <w:rsid w:val="00477984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477984"/>
    <w:pPr>
      <w:pBdr>
        <w:bottom w:val="single" w:sz="6" w:space="22" w:color="auto"/>
      </w:pBdr>
      <w:spacing w:after="400"/>
    </w:pPr>
  </w:style>
  <w:style w:type="character" w:customStyle="1" w:styleId="Heading3Char">
    <w:name w:val="Heading 3 Char"/>
    <w:basedOn w:val="DefaultParagraphFont"/>
    <w:semiHidden/>
    <w:rsid w:val="00477984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F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97F"/>
    <w:pPr>
      <w:ind w:left="720"/>
      <w:contextualSpacing/>
    </w:pPr>
  </w:style>
  <w:style w:type="paragraph" w:customStyle="1" w:styleId="Standard">
    <w:name w:val="Standard"/>
    <w:rsid w:val="00AA4F6B"/>
    <w:pPr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C1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E5D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880D30"/>
    <w:rPr>
      <w:rFonts w:ascii="Helvetica" w:hAnsi="Helvetica" w:cs="Helvetica"/>
    </w:rPr>
  </w:style>
  <w:style w:type="character" w:customStyle="1" w:styleId="Heading1Char">
    <w:name w:val="Heading 1 Char"/>
    <w:basedOn w:val="DefaultParagraphFont"/>
    <w:link w:val="Heading1"/>
    <w:rsid w:val="00CB202E"/>
    <w:rPr>
      <w:rFonts w:ascii="Helvetica" w:hAnsi="Helvetica"/>
      <w:b/>
      <w:bCs/>
      <w:sz w:val="24"/>
      <w:szCs w:val="24"/>
      <w:u w:val="single"/>
    </w:rPr>
  </w:style>
  <w:style w:type="numbering" w:customStyle="1" w:styleId="WWNum23">
    <w:name w:val="WWNum23"/>
    <w:basedOn w:val="NoList"/>
    <w:rsid w:val="00CB202E"/>
    <w:pPr>
      <w:numPr>
        <w:numId w:val="1"/>
      </w:numPr>
    </w:pPr>
  </w:style>
  <w:style w:type="numbering" w:customStyle="1" w:styleId="WWNum4">
    <w:name w:val="WWNum4"/>
    <w:basedOn w:val="NoList"/>
    <w:rsid w:val="003A2F2B"/>
    <w:pPr>
      <w:numPr>
        <w:numId w:val="10"/>
      </w:numPr>
    </w:pPr>
  </w:style>
  <w:style w:type="numbering" w:customStyle="1" w:styleId="WWNum231">
    <w:name w:val="WWNum231"/>
    <w:basedOn w:val="NoList"/>
    <w:rsid w:val="003A2F2B"/>
  </w:style>
  <w:style w:type="paragraph" w:styleId="NormalWeb">
    <w:name w:val="Normal (Web)"/>
    <w:basedOn w:val="Normal"/>
    <w:uiPriority w:val="99"/>
    <w:semiHidden/>
    <w:unhideWhenUsed/>
    <w:rsid w:val="00DB2A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D7815"/>
    <w:pPr>
      <w:autoSpaceDE w:val="0"/>
      <w:autoSpaceDN w:val="0"/>
      <w:adjustRightInd w:val="0"/>
    </w:pPr>
    <w:rPr>
      <w:rFonts w:ascii="Tw Cen MT" w:eastAsiaTheme="minorHAnsi" w:hAnsi="Tw Cen MT" w:cs="Tw Cen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ewd.org/file/1491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pps.irs.gov/app/eos/pub78Search.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ewd.org/file/14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D3E58-A782-44F1-A7B5-C2935D28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MOCD Letter Head</vt:lpstr>
    </vt:vector>
  </TitlesOfParts>
  <Company>CCSF</Company>
  <LinksUpToDate>false</LinksUpToDate>
  <CharactersWithSpaces>1771</CharactersWithSpaces>
  <SharedDoc>false</SharedDoc>
  <HLinks>
    <vt:vector size="12" baseType="variant">
      <vt:variant>
        <vt:i4>5505073</vt:i4>
      </vt:variant>
      <vt:variant>
        <vt:i4>3</vt:i4>
      </vt:variant>
      <vt:variant>
        <vt:i4>0</vt:i4>
      </vt:variant>
      <vt:variant>
        <vt:i4>5</vt:i4>
      </vt:variant>
      <vt:variant>
        <vt:lpwstr>mailto:eugene.flannery@sfgov.org</vt:lpwstr>
      </vt:variant>
      <vt:variant>
        <vt:lpwstr/>
      </vt:variant>
      <vt:variant>
        <vt:i4>6881339</vt:i4>
      </vt:variant>
      <vt:variant>
        <vt:i4>0</vt:i4>
      </vt:variant>
      <vt:variant>
        <vt:i4>0</vt:i4>
      </vt:variant>
      <vt:variant>
        <vt:i4>5</vt:i4>
      </vt:variant>
      <vt:variant>
        <vt:lpwstr>http://www.sf-moh.org/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MOCD Letter Head</dc:title>
  <dc:creator>Alfred Cheung</dc:creator>
  <cp:lastModifiedBy>Leifheit, Lex (ECN)</cp:lastModifiedBy>
  <cp:revision>4</cp:revision>
  <cp:lastPrinted>2018-10-19T23:45:00Z</cp:lastPrinted>
  <dcterms:created xsi:type="dcterms:W3CDTF">2019-09-27T20:56:00Z</dcterms:created>
  <dcterms:modified xsi:type="dcterms:W3CDTF">2019-09-27T21:43:00Z</dcterms:modified>
</cp:coreProperties>
</file>